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6432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C274D6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C274D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bookmarkStart w:id="1" w:name="_GoBack"/>
      <w:bookmarkEnd w:id="1"/>
      <w:r w:rsidR="00B6432E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6432E">
        <w:rPr>
          <w:rFonts w:ascii="Century" w:hAnsi="Century"/>
          <w:b/>
          <w:sz w:val="24"/>
          <w:szCs w:val="24"/>
        </w:rPr>
        <w:t>Мурин Стефанії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643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6432E">
        <w:rPr>
          <w:rFonts w:ascii="Century" w:hAnsi="Century"/>
          <w:sz w:val="24"/>
          <w:szCs w:val="24"/>
        </w:rPr>
        <w:t>Мурин Стефанії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643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432E">
        <w:rPr>
          <w:rFonts w:ascii="Century" w:hAnsi="Century"/>
          <w:sz w:val="24"/>
          <w:szCs w:val="24"/>
        </w:rPr>
        <w:t>ФОП Дума Ю.І.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0,0642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4620983000:14:000:0107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1,8078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4620983000:16:000:0088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643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0,0642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4620983000:14:000:0107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1,8078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4620983000:16:000:0088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43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B2C" w:rsidRDefault="00916B2C" w:rsidP="00381483">
      <w:pPr>
        <w:spacing w:after="0" w:line="240" w:lineRule="auto"/>
      </w:pPr>
      <w:r>
        <w:separator/>
      </w:r>
    </w:p>
  </w:endnote>
  <w:endnote w:type="continuationSeparator" w:id="0">
    <w:p w:rsidR="00916B2C" w:rsidRDefault="00916B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B2C" w:rsidRDefault="00916B2C" w:rsidP="00381483">
      <w:pPr>
        <w:spacing w:after="0" w:line="240" w:lineRule="auto"/>
      </w:pPr>
      <w:r>
        <w:separator/>
      </w:r>
    </w:p>
  </w:footnote>
  <w:footnote w:type="continuationSeparator" w:id="0">
    <w:p w:rsidR="00916B2C" w:rsidRDefault="00916B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16B2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6432E"/>
    <w:rsid w:val="00BC40DB"/>
    <w:rsid w:val="00BF79CF"/>
    <w:rsid w:val="00C02604"/>
    <w:rsid w:val="00C274D6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F4A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2025-10-13T12:06:00Z</dcterms:modified>
</cp:coreProperties>
</file>